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59" w:rsidRPr="00D363F4" w:rsidRDefault="005C7F59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D363F4">
        <w:rPr>
          <w:rFonts w:ascii="Arial" w:hAnsi="Arial" w:cs="Arial"/>
          <w:b/>
          <w:bCs/>
          <w:color w:val="FF0000"/>
        </w:rPr>
        <w:t>KOMUNIKAT ORGANIZACYJNY</w:t>
      </w:r>
    </w:p>
    <w:p w:rsidR="005C7F59" w:rsidRDefault="005C7F59" w:rsidP="0063573D">
      <w:pPr>
        <w:pStyle w:val="NormalWeb"/>
        <w:spacing w:before="0" w:beforeAutospacing="0" w:after="0" w:afterAutospacing="0"/>
        <w:jc w:val="center"/>
      </w:pPr>
    </w:p>
    <w:p w:rsidR="005C7F59" w:rsidRDefault="005C7F59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FINAŁ REJONU</w:t>
      </w:r>
      <w:r>
        <w:rPr>
          <w:rFonts w:ascii="Arial" w:hAnsi="Arial" w:cs="Arial"/>
          <w:b/>
          <w:bCs/>
          <w:color w:val="3366FF"/>
        </w:rPr>
        <w:t xml:space="preserve"> KALISZ W FUTSALU</w:t>
      </w:r>
    </w:p>
    <w:p w:rsidR="005C7F59" w:rsidRPr="00540A41" w:rsidRDefault="005C7F59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</w:t>
      </w:r>
      <w:r>
        <w:rPr>
          <w:rFonts w:ascii="Arial" w:hAnsi="Arial" w:cs="Arial"/>
          <w:b/>
          <w:bCs/>
          <w:color w:val="3366FF"/>
        </w:rPr>
        <w:t>MŁODZIEŻY SZKOLNEJ</w:t>
      </w:r>
    </w:p>
    <w:p w:rsidR="005C7F59" w:rsidRPr="008A4F80" w:rsidRDefault="005C7F59" w:rsidP="0063573D">
      <w:pPr>
        <w:rPr>
          <w:sz w:val="10"/>
          <w:szCs w:val="10"/>
        </w:rPr>
      </w:pPr>
    </w:p>
    <w:p w:rsidR="005C7F59" w:rsidRDefault="005C7F59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5C7F59" w:rsidRDefault="005C7F59" w:rsidP="0063573D">
      <w:pPr>
        <w:spacing w:after="240"/>
      </w:pP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 26 stycznia 2026r godz. 9.30</w:t>
      </w:r>
    </w:p>
    <w:p w:rsidR="005C7F59" w:rsidRDefault="005C7F59" w:rsidP="0063573D"/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 ARENA KALISZ ul. Prymasa Stefana Wyszyńskiego 22-24</w:t>
      </w:r>
    </w:p>
    <w:p w:rsidR="005C7F59" w:rsidRDefault="005C7F59" w:rsidP="0063573D">
      <w:pPr>
        <w:spacing w:after="240"/>
      </w:pP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UCZESTNICY: w zawodach rejonowych startują najlepsze szkoły z powiatów </w:t>
      </w: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+ I i II zespół z Kalisza</w:t>
      </w: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Zgłoszenia należy dokonać przez system SRS i do koordynatora rejonu </w:t>
      </w: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 celu  potwierdzenia udziału do dnia 25.01.2026r</w:t>
      </w: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C7F59" w:rsidRDefault="005C7F59" w:rsidP="00D363F4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Zawody przeprowadzone zostaną zgodnie z regulaminem XXVII IGRZYSK MŁODZIEŻY SZKOLNEJ  na rok szkolny 2025/2026.</w:t>
      </w: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5C7F59" w:rsidRPr="008075EF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C7F59" w:rsidRDefault="005C7F59" w:rsidP="0063573D">
      <w:pPr>
        <w:pStyle w:val="NormalWeb"/>
        <w:spacing w:before="0" w:beforeAutospacing="0" w:after="0" w:afterAutospacing="0"/>
        <w:ind w:left="284"/>
        <w:jc w:val="both"/>
      </w:pPr>
    </w:p>
    <w:sectPr w:rsidR="005C7F59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F59" w:rsidRDefault="005C7F59">
      <w:r>
        <w:separator/>
      </w:r>
    </w:p>
  </w:endnote>
  <w:endnote w:type="continuationSeparator" w:id="0">
    <w:p w:rsidR="005C7F59" w:rsidRDefault="005C7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F59" w:rsidRDefault="005C7F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F59" w:rsidRDefault="005C7F59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5C7F59" w:rsidRDefault="005C7F59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5C7F59" w:rsidRDefault="005C7F59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5C7F59" w:rsidRDefault="005C7F59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5C7F59" w:rsidRDefault="005C7F59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5C7F59" w:rsidRDefault="005C7F59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5C7F59" w:rsidRDefault="005C7F59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5C7F59" w:rsidRDefault="005C7F59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5C7F59" w:rsidRPr="00A00420" w:rsidRDefault="005C7F59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F59" w:rsidRDefault="005C7F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F59" w:rsidRDefault="005C7F59">
      <w:r>
        <w:separator/>
      </w:r>
    </w:p>
  </w:footnote>
  <w:footnote w:type="continuationSeparator" w:id="0">
    <w:p w:rsidR="005C7F59" w:rsidRDefault="005C7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F59" w:rsidRDefault="005C7F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F59" w:rsidRPr="00A00420" w:rsidRDefault="005C7F59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5C7F59" w:rsidRPr="00A00420" w:rsidRDefault="005C7F59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5C7F59" w:rsidRPr="0019313F" w:rsidRDefault="005C7F59">
    <w:pPr>
      <w:pStyle w:val="BodyText"/>
      <w:jc w:val="left"/>
      <w:rPr>
        <w:spacing w:val="20"/>
        <w:sz w:val="12"/>
        <w:szCs w:val="10"/>
      </w:rPr>
    </w:pPr>
  </w:p>
  <w:p w:rsidR="005C7F59" w:rsidRDefault="005C7F5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5C7F59" w:rsidRDefault="005C7F5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5C7F59" w:rsidRDefault="005C7F59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5C7F59" w:rsidRDefault="005C7F59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5C7F59" w:rsidRDefault="005C7F5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C7F59" w:rsidRDefault="005C7F5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C7F59" w:rsidRDefault="005C7F5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C7F59" w:rsidRDefault="005C7F5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C7F59" w:rsidRDefault="005C7F59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C7F59" w:rsidRDefault="005C7F59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F59" w:rsidRDefault="005C7F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30EE1"/>
    <w:rsid w:val="0014597A"/>
    <w:rsid w:val="001500A4"/>
    <w:rsid w:val="00161229"/>
    <w:rsid w:val="0017356F"/>
    <w:rsid w:val="0017522A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1B1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2AD6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412D"/>
    <w:rsid w:val="005653B9"/>
    <w:rsid w:val="00574CC3"/>
    <w:rsid w:val="005755D8"/>
    <w:rsid w:val="00590EEC"/>
    <w:rsid w:val="005B46AA"/>
    <w:rsid w:val="005B59AA"/>
    <w:rsid w:val="005C4158"/>
    <w:rsid w:val="005C5A8A"/>
    <w:rsid w:val="005C7F59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C6139"/>
    <w:rsid w:val="006D0AF1"/>
    <w:rsid w:val="006D4D99"/>
    <w:rsid w:val="006D7BB4"/>
    <w:rsid w:val="006F6876"/>
    <w:rsid w:val="00713653"/>
    <w:rsid w:val="007156FE"/>
    <w:rsid w:val="00717EFA"/>
    <w:rsid w:val="00722215"/>
    <w:rsid w:val="00752316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078E5"/>
    <w:rsid w:val="008160E7"/>
    <w:rsid w:val="00832B35"/>
    <w:rsid w:val="00836C32"/>
    <w:rsid w:val="00851F79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87254"/>
    <w:rsid w:val="00993737"/>
    <w:rsid w:val="009C0A9B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18C8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363F4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0A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0A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C0A9B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0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128</Words>
  <Characters>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2022-09-21T11:56:00Z</cp:lastPrinted>
  <dcterms:created xsi:type="dcterms:W3CDTF">2026-01-19T08:55:00Z</dcterms:created>
  <dcterms:modified xsi:type="dcterms:W3CDTF">2026-01-19T08:55:00Z</dcterms:modified>
</cp:coreProperties>
</file>