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2E78217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E206C9">
        <w:rPr>
          <w:rFonts w:ascii="Arial" w:hAnsi="Arial" w:cs="Arial"/>
          <w:b/>
        </w:rPr>
        <w:t>UNIHOKEJU</w:t>
      </w:r>
      <w:r w:rsidRPr="009366BF">
        <w:rPr>
          <w:rFonts w:ascii="Arial" w:hAnsi="Arial" w:cs="Arial"/>
          <w:b/>
        </w:rPr>
        <w:t xml:space="preserve">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629C36D7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2914B2">
        <w:rPr>
          <w:rFonts w:ascii="Arial" w:hAnsi="Arial" w:cs="Arial"/>
          <w:highlight w:val="yellow"/>
        </w:rPr>
        <w:t xml:space="preserve"> 5 </w:t>
      </w:r>
      <w:r w:rsidR="004C713A">
        <w:rPr>
          <w:rFonts w:ascii="Arial" w:hAnsi="Arial" w:cs="Arial"/>
          <w:highlight w:val="yellow"/>
        </w:rPr>
        <w:t>LISTOPADA</w:t>
      </w:r>
      <w:r w:rsidRPr="009B3EC2">
        <w:rPr>
          <w:rFonts w:ascii="Arial" w:hAnsi="Arial" w:cs="Arial"/>
          <w:highlight w:val="yellow"/>
        </w:rPr>
        <w:t>.</w:t>
      </w:r>
      <w:r w:rsidR="004C713A">
        <w:rPr>
          <w:rFonts w:ascii="Arial" w:hAnsi="Arial" w:cs="Arial"/>
          <w:highlight w:val="yellow"/>
        </w:rPr>
        <w:t xml:space="preserve"> br.</w:t>
      </w:r>
      <w:r w:rsidRPr="009B3EC2">
        <w:rPr>
          <w:rFonts w:ascii="Arial" w:hAnsi="Arial" w:cs="Arial"/>
          <w:highlight w:val="yellow"/>
        </w:rPr>
        <w:t>,</w:t>
      </w:r>
      <w:r w:rsidR="002914B2">
        <w:rPr>
          <w:rFonts w:ascii="Arial" w:hAnsi="Arial" w:cs="Arial"/>
        </w:rPr>
        <w:t xml:space="preserve"> godz. 9,00</w:t>
      </w:r>
      <w:r w:rsidR="004C713A">
        <w:rPr>
          <w:rFonts w:ascii="Arial" w:hAnsi="Arial" w:cs="Arial"/>
        </w:rPr>
        <w:t xml:space="preserve">  </w:t>
      </w:r>
      <w:r w:rsidRPr="009366BF">
        <w:rPr>
          <w:rFonts w:ascii="Arial" w:hAnsi="Arial" w:cs="Arial"/>
        </w:rPr>
        <w:t xml:space="preserve">- </w:t>
      </w:r>
      <w:r w:rsidR="002914B2">
        <w:rPr>
          <w:rFonts w:ascii="Arial" w:hAnsi="Arial" w:cs="Arial"/>
        </w:rPr>
        <w:t>przybycie uczestników, godz. 9.30- rozpoczęcie turnieju.</w:t>
      </w:r>
    </w:p>
    <w:p w14:paraId="4F9A1894" w14:textId="2665366D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 xml:space="preserve">Hala sportowa Szkoły Podstawowej </w:t>
      </w:r>
      <w:r w:rsidR="004C713A">
        <w:rPr>
          <w:rFonts w:ascii="Arial" w:hAnsi="Arial" w:cs="Arial"/>
        </w:rPr>
        <w:t>w Drawsku, powiat czarnkowsko-trzcianecki</w:t>
      </w:r>
    </w:p>
    <w:p w14:paraId="65ADBEDA" w14:textId="1B7BF504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4C713A">
        <w:rPr>
          <w:rFonts w:ascii="Arial" w:hAnsi="Arial" w:cs="Arial"/>
        </w:rPr>
        <w:t>Łukasz Piątek – SP Drawsko, tel.</w:t>
      </w:r>
      <w:r w:rsidR="004C713A" w:rsidRPr="004C713A">
        <w:rPr>
          <w:rFonts w:ascii="Arial" w:hAnsi="Arial" w:cs="Arial"/>
        </w:rPr>
        <w:t xml:space="preserve"> </w:t>
      </w:r>
      <w:r w:rsidR="004C713A">
        <w:rPr>
          <w:rFonts w:ascii="Arial" w:hAnsi="Arial" w:cs="Arial"/>
        </w:rPr>
        <w:t>601639133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5A478E6F" w14:textId="0EC2F42E" w:rsidR="004A216F" w:rsidRDefault="004C713A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355E4B4D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2914B2">
        <w:rPr>
          <w:rFonts w:ascii="Arial" w:hAnsi="Arial" w:cs="Arial"/>
        </w:rPr>
        <w:t>ów rejonowych , w terminie do 30</w:t>
      </w:r>
      <w:bookmarkStart w:id="0" w:name="_GoBack"/>
      <w:bookmarkEnd w:id="0"/>
      <w:r>
        <w:rPr>
          <w:rFonts w:ascii="Arial" w:hAnsi="Arial" w:cs="Arial"/>
        </w:rPr>
        <w:t>.10.br,</w:t>
      </w:r>
      <w:r w:rsidR="004C713A">
        <w:rPr>
          <w:rFonts w:ascii="Arial" w:hAnsi="Arial" w:cs="Arial"/>
        </w:rPr>
        <w:t>do koordynatora rejonu przesyłają powiatowi organizatorzy sportu.</w:t>
      </w:r>
    </w:p>
    <w:p w14:paraId="55262382" w14:textId="77777777" w:rsidR="004C713A" w:rsidRDefault="004C713A" w:rsidP="004A216F">
      <w:pPr>
        <w:spacing w:line="276" w:lineRule="auto"/>
        <w:rPr>
          <w:rFonts w:ascii="Arial" w:hAnsi="Arial" w:cs="Arial"/>
        </w:rPr>
      </w:pPr>
    </w:p>
    <w:p w14:paraId="6570949A" w14:textId="7D735FAF" w:rsidR="004C713A" w:rsidRPr="009366BF" w:rsidRDefault="004C713A" w:rsidP="004A216F">
      <w:pPr>
        <w:spacing w:line="276" w:lineRule="auto"/>
      </w:pPr>
      <w:r>
        <w:rPr>
          <w:rFonts w:ascii="Arial" w:hAnsi="Arial" w:cs="Arial"/>
        </w:rPr>
        <w:t xml:space="preserve">Awansujące drużyny muszą być zapisane w systemie rejestracji szkół, w terminie do 3.11.2025r. 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A20A0" w14:textId="77777777" w:rsidR="00952AFD" w:rsidRDefault="00952AFD">
      <w:r>
        <w:separator/>
      </w:r>
    </w:p>
  </w:endnote>
  <w:endnote w:type="continuationSeparator" w:id="0">
    <w:p w14:paraId="7045602B" w14:textId="77777777" w:rsidR="00952AFD" w:rsidRDefault="00952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4791B" w14:textId="77777777" w:rsidR="00952AFD" w:rsidRDefault="00952AFD">
      <w:r>
        <w:separator/>
      </w:r>
    </w:p>
  </w:footnote>
  <w:footnote w:type="continuationSeparator" w:id="0">
    <w:p w14:paraId="5838EE52" w14:textId="77777777" w:rsidR="00952AFD" w:rsidRDefault="00952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4</cp:revision>
  <cp:lastPrinted>2022-09-21T11:56:00Z</cp:lastPrinted>
  <dcterms:created xsi:type="dcterms:W3CDTF">2025-10-26T09:39:00Z</dcterms:created>
  <dcterms:modified xsi:type="dcterms:W3CDTF">2025-10-27T18:40:00Z</dcterms:modified>
</cp:coreProperties>
</file>