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KOMUNIKAT KOŃCOWY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XXVII WIMS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b/>
          <w:bCs/>
          <w:color w:val="000000"/>
        </w:rPr>
        <w:t xml:space="preserve">FINAŁ REJONU PTW W </w:t>
      </w:r>
      <w:r>
        <w:rPr>
          <w:rFonts w:cs="Arial" w:ascii="Arial" w:hAnsi="Arial"/>
          <w:b/>
          <w:bCs/>
          <w:color w:val="000000"/>
        </w:rPr>
        <w:t xml:space="preserve">BADMINTONIE </w:t>
      </w:r>
      <w:r>
        <w:rPr>
          <w:rFonts w:cs="Arial" w:ascii="Arial" w:hAnsi="Arial"/>
          <w:b/>
          <w:bCs/>
          <w:color w:val="000000"/>
        </w:rPr>
        <w:t xml:space="preserve">DZIEWCZĄT </w:t>
      </w:r>
      <w:r>
        <w:rPr>
          <w:rFonts w:cs="Arial" w:ascii="Arial" w:hAnsi="Arial"/>
          <w:b/>
          <w:bCs/>
          <w:color w:val="000000"/>
        </w:rPr>
        <w:t>I CHŁOPCÓW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W KATEGORII </w:t>
      </w:r>
      <w:r>
        <w:rPr>
          <w:rFonts w:cs="Arial" w:ascii="Arial" w:hAnsi="Arial"/>
          <w:b/>
          <w:bCs/>
          <w:color w:val="000000"/>
        </w:rPr>
        <w:t>ID</w:t>
      </w:r>
    </w:p>
    <w:p>
      <w:pPr>
        <w:pStyle w:val="Normal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spacing w:before="0" w:after="240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ROK SZKOLNY 2025/2026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Termin:   27 Październik</w:t>
      </w:r>
      <w:r>
        <w:rPr>
          <w:rStyle w:val="Xappleconvertedspace"/>
          <w:rFonts w:cs="inherit;Cambria" w:ascii="inherit;Cambria" w:hAnsi="inherit;Cambria"/>
          <w:color w:val="000000"/>
          <w:sz w:val="24"/>
          <w:szCs w:val="24"/>
        </w:rPr>
        <w:t xml:space="preserve"> </w:t>
      </w: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2025  r.</w:t>
      </w:r>
    </w:p>
    <w:p>
      <w:pPr>
        <w:pStyle w:val="Xp2"/>
        <w:spacing w:before="0" w:after="0"/>
        <w:rPr>
          <w:rStyle w:val="Xappleconvertedspace"/>
          <w:rFonts w:ascii="inherit;Cambria" w:hAnsi="inherit;Cambria" w:cs="inherit;Cambria"/>
          <w:color w:val="000000"/>
          <w:sz w:val="24"/>
          <w:szCs w:val="24"/>
        </w:rPr>
      </w:pPr>
      <w:r>
        <w:rPr/>
      </w:r>
    </w:p>
    <w:p>
      <w:pPr>
        <w:pStyle w:val="Xp1"/>
        <w:spacing w:before="0" w:after="0"/>
        <w:jc w:val="both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 xml:space="preserve">Miejsce: Hala sportowa , ul. HALA SPORTOWA SP 8 w Gnieźnie odbył się Finał REJONU Poznań Wschód w Drużynowym Badmintonie </w:t>
      </w:r>
    </w:p>
    <w:p>
      <w:pPr>
        <w:pStyle w:val="Xp1"/>
        <w:spacing w:before="0" w:after="0"/>
        <w:jc w:val="both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Do Gniezna przyjechali finaliści powiatowych zawodów. Turniej rozegrano systemem grupowym i pucharowym. Część organizacyjną zawodów przedstawił sędzia zawodów: mgr Mariusz Frankowski</w:t>
      </w:r>
      <w:r>
        <w:rPr>
          <w:rStyle w:val="Xappleconvertedspace"/>
          <w:rFonts w:cs="inherit;Cambria" w:ascii="inherit;Cambria" w:hAnsi="inherit;Cambria"/>
          <w:color w:val="000000"/>
          <w:sz w:val="24"/>
          <w:szCs w:val="24"/>
        </w:rPr>
        <w:t>  </w:t>
      </w: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i mgr Kamil Murch. Na zakończenie turnieju  zespoły otrzymały dyplomy.</w:t>
      </w:r>
    </w:p>
    <w:p>
      <w:pPr>
        <w:pStyle w:val="Xp1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b/>
          <w:bCs/>
          <w:color w:val="000000"/>
          <w:sz w:val="24"/>
          <w:szCs w:val="24"/>
        </w:rPr>
        <w:t>FINAŁ CHŁOPCÓW IGRZYSKA DZIECI</w:t>
      </w:r>
    </w:p>
    <w:p>
      <w:pPr>
        <w:pStyle w:val="Xp1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 xml:space="preserve">I m – SP 8 Gniezno 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II m – SP 1 Puszczykowo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III m – SP Zasutowo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IV m – SP 3 Gniezno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V m –  SP Marzenin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VI m – SP 3 Jarocin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VII m– ZS Chocicza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VIII – SP 2 Jarocin</w:t>
      </w:r>
    </w:p>
    <w:p>
      <w:pPr>
        <w:pStyle w:val="Xp2"/>
        <w:spacing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b/>
          <w:bCs/>
          <w:color w:val="000000"/>
          <w:sz w:val="24"/>
          <w:szCs w:val="24"/>
        </w:rPr>
        <w:t>FINAŁ DZIEWCZĄT IGRZYSKA DZIECI:</w:t>
      </w:r>
    </w:p>
    <w:p>
      <w:pPr>
        <w:pStyle w:val="Xp2"/>
        <w:spacing w:before="0" w:after="0"/>
        <w:rPr>
          <w:rStyle w:val="Xappleconvertedspace"/>
          <w:rFonts w:ascii="inherit;Cambria" w:hAnsi="inherit;Cambria" w:cs="inherit;Cambria"/>
          <w:color w:val="000000"/>
          <w:sz w:val="24"/>
          <w:szCs w:val="24"/>
        </w:rPr>
      </w:pPr>
      <w:r>
        <w:rPr/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I m – SP 1 Puszczykowo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II m – SP 2 Jarocin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III m –SP Zasutowo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IV m – SP Marzenin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V m – SP 8 Gniezno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VI m – SP Wola Książęca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VII m– SP 7 Gniezno</w:t>
      </w:r>
    </w:p>
    <w:p>
      <w:pPr>
        <w:pStyle w:val="Xp1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Xp1"/>
        <w:spacing w:before="0" w:after="0"/>
        <w:rPr>
          <w:rStyle w:val="Xsize"/>
          <w:rFonts w:ascii="inherit;Cambria" w:hAnsi="inherit;Cambria" w:cs="inherit;Cambria"/>
          <w:color w:val="000000"/>
          <w:sz w:val="24"/>
          <w:szCs w:val="24"/>
        </w:rPr>
      </w:pPr>
      <w:r>
        <w:rPr/>
      </w:r>
    </w:p>
    <w:p>
      <w:pPr>
        <w:pStyle w:val="Xp2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Patronat Medialny/Partnerzy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4"/>
          <w:szCs w:val="24"/>
        </w:rPr>
        <w:t>SZS Wielkopolska, Starosta Powiatu Gnieźnieńskiego Tomasz Budasz, Dyrektor Szkoły Podstawowej nr 8 Marek Machiński, Firma „Arwibud” Artur Czyż.</w:t>
      </w:r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inherit">
    <w:altName w:val="Cambria"/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4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9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1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12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 wp14:anchorId="4F1515D8">
              <wp:simplePos x="0" y="0"/>
              <wp:positionH relativeFrom="column">
                <wp:posOffset>811530</wp:posOffset>
              </wp:positionH>
              <wp:positionV relativeFrom="paragraph">
                <wp:posOffset>5715</wp:posOffset>
              </wp:positionV>
              <wp:extent cx="2200275" cy="857250"/>
              <wp:effectExtent l="635" t="0" r="0" b="0"/>
              <wp:wrapNone/>
              <wp:docPr id="1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857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779905" cy="676275"/>
                                <wp:effectExtent l="0" t="0" r="0" b="0"/>
                                <wp:docPr id="15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63.9pt;margin-top:0.45pt;width:173.2pt;height:67.4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779905" cy="676275"/>
                          <wp:effectExtent l="0" t="0" r="0" b="0"/>
                          <wp:docPr id="16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9905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6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Appleconvertedspace" w:customStyle="1">
    <w:name w:val="apple-converted-space"/>
    <w:basedOn w:val="DefaultParagraphFont"/>
    <w:qFormat/>
    <w:rsid w:val="00a051b3"/>
    <w:rPr/>
  </w:style>
  <w:style w:type="character" w:styleId="Domylnaczcionkaakapitu">
    <w:name w:val="Domyślna czcionka akapitu"/>
    <w:qFormat/>
    <w:rPr/>
  </w:style>
  <w:style w:type="character" w:styleId="Xsize">
    <w:name w:val="x_size"/>
    <w:basedOn w:val="Domylnaczcionkaakapitu"/>
    <w:qFormat/>
    <w:rPr/>
  </w:style>
  <w:style w:type="character" w:styleId="Xappleconvertedspace">
    <w:name w:val="x_apple-converted-space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>
    <w:name w:val="Zawartość ramki"/>
    <w:basedOn w:val="Normal"/>
    <w:qFormat/>
    <w:pPr/>
    <w:rPr/>
  </w:style>
  <w:style w:type="paragraph" w:styleId="Xp1">
    <w:name w:val="x_p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</w:rPr>
  </w:style>
  <w:style w:type="paragraph" w:styleId="Xp2">
    <w:name w:val="x_p2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LibreOffice/7.3.1.3$Windows_X86_64 LibreOffice_project/a69ca51ded25f3eefd52d7bf9a5fad8c90b87951</Application>
  <AppVersion>15.0000</AppVersion>
  <Pages>1</Pages>
  <Words>184</Words>
  <Characters>988</Characters>
  <CharactersWithSpaces>1162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2025-11-16T17:29:00Z</dcterms:created>
  <dc:creator>Agnieszka</dc:creator>
  <dc:description/>
  <dc:language>pl-PL</dc:language>
  <cp:lastModifiedBy/>
  <cp:lastPrinted>2022-09-21T11:56:00Z</cp:lastPrinted>
  <dcterms:modified xsi:type="dcterms:W3CDTF">2025-11-21T19:43:57Z</dcterms:modified>
  <cp:revision>6</cp:revision>
  <dc:subject/>
  <dc:title>XXV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